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2"/>
        <w:rPr>
          <w:rFonts w:hint="eastAsia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  <w:lang w:val="en-US" w:eastAsia="zh-CN"/>
        </w:rPr>
        <w:t>统战理论政策研究成果格式要求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一、内容要求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成果材料包括创新成果亮点说明材料和文章正文。说明中简要介绍新观点新思路新举措和对应解决的突出问题，字数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500字以内。文章围绕创新观点展开论述，字数6000字以内。创新成果亮点说明材料与文章正文应在同文档内，文档标题格式为单位+作者+文章完整标题。要严把课题成果质量关，一并报送课题成果查重报告（以知网查重结果为准，重复率不得高于20%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二、格式要求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1.标题使用方正小标宋简体、二号字，居中排列，上空一行。申报单位统一规范简称，使用楷体-GB2312、三号字，居中排列。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创新观点说明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使用仿宋--GB2312，小四号字。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2.正文使用三号字，其中一级标题使用黑体，二级标题使用楷体-GB2312，三级标题使用仿宋--GB2312并加粗。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3.版面设置：全文行间距为30磅，字间距为标准，页边距设置上下均为2.54cm、左右均为3.17cm。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三、所在单位银行账户信息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1.开户行名称；2.单位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名称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；3.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账号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；4.开户行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行号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/>
    <w:sectPr>
      <w:footerReference r:id="rId3" w:type="default"/>
      <w:pgSz w:w="11906" w:h="16838"/>
      <w:pgMar w:top="2211" w:right="1474" w:bottom="1871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chapStyle="1" w:chapSep="hyphen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19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ry2DMHAIAACkEAAAOAAAAZHJz&#10;L2Uyb0RvYy54bWytU82O0zAQviPxDpbvNGkRq27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K8tgz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19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xNTg5ZTRlZTI2Y2I0MGE4MjNhZmMxZTkyYzlkZDcifQ=="/>
  </w:docVars>
  <w:rsids>
    <w:rsidRoot w:val="70D34F13"/>
    <w:rsid w:val="3D2D5E85"/>
    <w:rsid w:val="3F4D9D78"/>
    <w:rsid w:val="44BA44D3"/>
    <w:rsid w:val="5BEF98BD"/>
    <w:rsid w:val="6FDBC29F"/>
    <w:rsid w:val="70D34F13"/>
    <w:rsid w:val="77DA7F08"/>
    <w:rsid w:val="7AFDA140"/>
    <w:rsid w:val="7DBEDEFC"/>
    <w:rsid w:val="7FEF4599"/>
    <w:rsid w:val="B7BCC0F2"/>
    <w:rsid w:val="CFF75D12"/>
    <w:rsid w:val="D7BE9442"/>
    <w:rsid w:val="D9FD2AB3"/>
    <w:rsid w:val="DFFD2E17"/>
    <w:rsid w:val="E7FF1190"/>
    <w:rsid w:val="F37F850D"/>
    <w:rsid w:val="F7963B25"/>
    <w:rsid w:val="FABBF4C5"/>
    <w:rsid w:val="FBFF90CE"/>
    <w:rsid w:val="FFF7E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2022-05-23T17:23:00Z</dcterms:created>
  <dc:creator>Venny-M</dc:creator>
  <cp:lastModifiedBy>zhangyh</cp:lastModifiedBy>
  <dcterms:modified xsi:type="dcterms:W3CDTF">2024-04-01T14:40:18Z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0B3C78CA572F4E109EB2165065BF0F61_12</vt:lpwstr>
  </property>
</Properties>
</file>